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2212B" w14:textId="77777777" w:rsidR="00E02169" w:rsidRDefault="00E02169">
      <w:pPr>
        <w:jc w:val="center"/>
      </w:pPr>
      <w:r w:rsidRPr="00E02169"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C91A7A6" wp14:editId="6AD9448C">
            <wp:simplePos x="0" y="0"/>
            <wp:positionH relativeFrom="column">
              <wp:posOffset>4664710</wp:posOffset>
            </wp:positionH>
            <wp:positionV relativeFrom="paragraph">
              <wp:posOffset>-358140</wp:posOffset>
            </wp:positionV>
            <wp:extent cx="1696085" cy="953770"/>
            <wp:effectExtent l="0" t="0" r="0" b="0"/>
            <wp:wrapTight wrapText="bothSides">
              <wp:wrapPolygon edited="0">
                <wp:start x="7763" y="0"/>
                <wp:lineTo x="6308" y="431"/>
                <wp:lineTo x="1698" y="6040"/>
                <wp:lineTo x="0" y="13806"/>
                <wp:lineTo x="485" y="21140"/>
                <wp:lineTo x="21107" y="21140"/>
                <wp:lineTo x="21107" y="20708"/>
                <wp:lineTo x="21349" y="14237"/>
                <wp:lineTo x="21592" y="13806"/>
                <wp:lineTo x="19894" y="6040"/>
                <wp:lineTo x="15284" y="431"/>
                <wp:lineTo x="13829" y="0"/>
                <wp:lineTo x="7763" y="0"/>
              </wp:wrapPolygon>
            </wp:wrapTight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C27A65F" wp14:editId="08265991">
            <wp:simplePos x="0" y="0"/>
            <wp:positionH relativeFrom="column">
              <wp:posOffset>-437515</wp:posOffset>
            </wp:positionH>
            <wp:positionV relativeFrom="paragraph">
              <wp:posOffset>-570230</wp:posOffset>
            </wp:positionV>
            <wp:extent cx="1245235" cy="1285240"/>
            <wp:effectExtent l="0" t="0" r="0" b="0"/>
            <wp:wrapTight wrapText="bothSides">
              <wp:wrapPolygon edited="0">
                <wp:start x="7600" y="1281"/>
                <wp:lineTo x="5287" y="2241"/>
                <wp:lineTo x="1652" y="5443"/>
                <wp:lineTo x="661" y="10885"/>
                <wp:lineTo x="1983" y="16648"/>
                <wp:lineTo x="3635" y="20170"/>
                <wp:lineTo x="4296" y="20170"/>
                <wp:lineTo x="17844" y="20170"/>
                <wp:lineTo x="18505" y="20170"/>
                <wp:lineTo x="20157" y="17289"/>
                <wp:lineTo x="20157" y="16648"/>
                <wp:lineTo x="20818" y="11846"/>
                <wp:lineTo x="20818" y="11526"/>
                <wp:lineTo x="20488" y="7364"/>
                <wp:lineTo x="20488" y="5763"/>
                <wp:lineTo x="16192" y="2241"/>
                <wp:lineTo x="13879" y="1281"/>
                <wp:lineTo x="7600" y="1281"/>
              </wp:wrapPolygon>
            </wp:wrapTight>
            <wp:docPr id="1" name="Picture 1" descr="E:\HP ELITE\DOKUMENTI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 ELITE\DOKUMENTI\gr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B2F30A1" w14:textId="77777777" w:rsidR="00E02169" w:rsidRDefault="00E02169">
      <w:pPr>
        <w:jc w:val="center"/>
      </w:pPr>
    </w:p>
    <w:p w14:paraId="0C6991AB" w14:textId="77777777" w:rsidR="00E02169" w:rsidRDefault="00E02169">
      <w:pPr>
        <w:jc w:val="center"/>
      </w:pPr>
    </w:p>
    <w:p w14:paraId="4906064B" w14:textId="77777777" w:rsidR="00E02169" w:rsidRDefault="00E02169">
      <w:pPr>
        <w:jc w:val="center"/>
      </w:pPr>
    </w:p>
    <w:p w14:paraId="072C356E" w14:textId="77777777" w:rsidR="006A53B1" w:rsidRPr="00E02169" w:rsidRDefault="008F7E8A" w:rsidP="00EF5779">
      <w:pPr>
        <w:rPr>
          <w:b/>
          <w:sz w:val="28"/>
          <w:szCs w:val="28"/>
        </w:rPr>
      </w:pPr>
      <w:bookmarkStart w:id="0" w:name="_GoBack"/>
      <w:bookmarkEnd w:id="0"/>
      <w:r w:rsidRPr="00E02169">
        <w:rPr>
          <w:b/>
          <w:sz w:val="28"/>
          <w:szCs w:val="28"/>
        </w:rPr>
        <w:t xml:space="preserve">SEMINAR </w:t>
      </w:r>
    </w:p>
    <w:p w14:paraId="460A69B1" w14:textId="77777777" w:rsidR="006A53B1" w:rsidRPr="00E02169" w:rsidRDefault="00E1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Nursing pra</w:t>
      </w:r>
      <w:r w:rsidR="00B820CF">
        <w:rPr>
          <w:b/>
          <w:sz w:val="28"/>
          <w:szCs w:val="28"/>
        </w:rPr>
        <w:t>ct</w:t>
      </w:r>
      <w:r>
        <w:rPr>
          <w:b/>
          <w:sz w:val="28"/>
          <w:szCs w:val="28"/>
        </w:rPr>
        <w:t>ical skills</w:t>
      </w:r>
    </w:p>
    <w:p w14:paraId="18859600" w14:textId="77777777" w:rsidR="006A53B1" w:rsidRPr="00E02169" w:rsidRDefault="006A53B1">
      <w:pPr>
        <w:jc w:val="center"/>
        <w:rPr>
          <w:sz w:val="28"/>
          <w:szCs w:val="28"/>
        </w:rPr>
      </w:pPr>
    </w:p>
    <w:p w14:paraId="57D84AA7" w14:textId="6DBA73A8" w:rsidR="006A53B1" w:rsidRPr="00E02169" w:rsidRDefault="00B820CF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Medical faculty Foca</w:t>
      </w:r>
      <w:r w:rsidR="00E02169" w:rsidRPr="00E02169">
        <w:rPr>
          <w:i/>
          <w:sz w:val="28"/>
          <w:szCs w:val="28"/>
          <w:u w:val="single"/>
        </w:rPr>
        <w:t xml:space="preserve">, </w:t>
      </w:r>
      <w:r w:rsidR="0078675B">
        <w:rPr>
          <w:i/>
          <w:sz w:val="28"/>
          <w:szCs w:val="28"/>
          <w:u w:val="single"/>
        </w:rPr>
        <w:t>16.05.2016</w:t>
      </w:r>
    </w:p>
    <w:p w14:paraId="1FB4BB8A" w14:textId="77777777" w:rsidR="006A53B1" w:rsidRDefault="006A53B1" w:rsidP="00E02169">
      <w:pPr>
        <w:spacing w:line="480" w:lineRule="auto"/>
        <w:jc w:val="center"/>
      </w:pPr>
    </w:p>
    <w:p w14:paraId="738B72EC" w14:textId="77777777" w:rsidR="006A53B1" w:rsidRPr="00E02169" w:rsidRDefault="00E02169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  </w:t>
      </w:r>
      <w:r w:rsidR="008F7E8A" w:rsidRPr="00E02169">
        <w:rPr>
          <w:sz w:val="24"/>
          <w:szCs w:val="24"/>
        </w:rPr>
        <w:t>9.30</w:t>
      </w:r>
      <w:r w:rsidRPr="00E02169">
        <w:rPr>
          <w:sz w:val="24"/>
          <w:szCs w:val="24"/>
        </w:rPr>
        <w:t xml:space="preserve">-9.45     </w:t>
      </w:r>
      <w:r w:rsidR="00B820CF">
        <w:rPr>
          <w:b/>
          <w:sz w:val="24"/>
          <w:szCs w:val="24"/>
        </w:rPr>
        <w:t>Presentation of agenda</w:t>
      </w:r>
      <w:r w:rsidRPr="00E02169">
        <w:rPr>
          <w:sz w:val="24"/>
          <w:szCs w:val="24"/>
        </w:rPr>
        <w:t xml:space="preserve"> </w:t>
      </w:r>
      <w:r w:rsidRPr="00E02169">
        <w:rPr>
          <w:i/>
          <w:sz w:val="24"/>
          <w:szCs w:val="24"/>
        </w:rPr>
        <w:t>–P</w:t>
      </w:r>
      <w:r w:rsidR="008F7E8A" w:rsidRPr="00E02169">
        <w:rPr>
          <w:i/>
          <w:sz w:val="24"/>
          <w:szCs w:val="24"/>
        </w:rPr>
        <w:t>rof dr Dejan Bokonjić</w:t>
      </w:r>
      <w:r w:rsidRPr="00E02169">
        <w:rPr>
          <w:i/>
          <w:sz w:val="24"/>
          <w:szCs w:val="24"/>
        </w:rPr>
        <w:t xml:space="preserve"> / </w:t>
      </w:r>
      <w:r w:rsidRPr="00E02169">
        <w:rPr>
          <w:sz w:val="24"/>
          <w:szCs w:val="24"/>
        </w:rPr>
        <w:t>Učionica 302</w:t>
      </w:r>
    </w:p>
    <w:p w14:paraId="47C4C71D" w14:textId="77777777" w:rsidR="006A53B1" w:rsidRPr="00E02169" w:rsidRDefault="00E02169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  </w:t>
      </w:r>
      <w:r w:rsidR="008F7E8A" w:rsidRPr="00E02169">
        <w:rPr>
          <w:sz w:val="24"/>
          <w:szCs w:val="24"/>
        </w:rPr>
        <w:t xml:space="preserve">9.45-10.30   </w:t>
      </w:r>
      <w:r w:rsidR="008F7E8A" w:rsidRPr="00E02169">
        <w:rPr>
          <w:b/>
          <w:sz w:val="24"/>
          <w:szCs w:val="24"/>
        </w:rPr>
        <w:t>Problem based learning</w:t>
      </w:r>
      <w:r w:rsidR="008F7E8A" w:rsidRPr="00E02169">
        <w:rPr>
          <w:sz w:val="24"/>
          <w:szCs w:val="24"/>
        </w:rPr>
        <w:t xml:space="preserve">- </w:t>
      </w:r>
      <w:r w:rsidRPr="00E02169">
        <w:rPr>
          <w:i/>
          <w:sz w:val="24"/>
          <w:szCs w:val="24"/>
        </w:rPr>
        <w:t xml:space="preserve">Prof. dr </w:t>
      </w:r>
      <w:r w:rsidR="00750AD3">
        <w:rPr>
          <w:i/>
          <w:sz w:val="24"/>
          <w:szCs w:val="24"/>
        </w:rPr>
        <w:t>Maja Rač</w:t>
      </w:r>
      <w:r w:rsidR="008F7E8A" w:rsidRPr="00E02169">
        <w:rPr>
          <w:i/>
          <w:sz w:val="24"/>
          <w:szCs w:val="24"/>
        </w:rPr>
        <w:t>i</w:t>
      </w:r>
      <w:r w:rsidR="00750AD3">
        <w:rPr>
          <w:i/>
          <w:sz w:val="24"/>
          <w:szCs w:val="24"/>
        </w:rPr>
        <w:t>ć</w:t>
      </w:r>
      <w:r w:rsidRPr="00E02169">
        <w:rPr>
          <w:sz w:val="24"/>
          <w:szCs w:val="24"/>
        </w:rPr>
        <w:t>/ Učionica 302</w:t>
      </w:r>
    </w:p>
    <w:p w14:paraId="63177548" w14:textId="77777777" w:rsidR="006A53B1" w:rsidRPr="00E02169" w:rsidRDefault="008F7E8A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10.30-11.45  </w:t>
      </w:r>
      <w:r w:rsidR="002D6F9A" w:rsidRPr="00E02169">
        <w:rPr>
          <w:b/>
          <w:sz w:val="24"/>
          <w:szCs w:val="24"/>
        </w:rPr>
        <w:t>Campus</w:t>
      </w:r>
      <w:r w:rsidR="005B4D9A">
        <w:rPr>
          <w:b/>
          <w:sz w:val="24"/>
          <w:szCs w:val="24"/>
        </w:rPr>
        <w:t>-computer based learning</w:t>
      </w:r>
      <w:r w:rsidR="002D6F9A" w:rsidRPr="00E02169">
        <w:rPr>
          <w:sz w:val="24"/>
          <w:szCs w:val="24"/>
        </w:rPr>
        <w:t xml:space="preserve"> –</w:t>
      </w:r>
      <w:r w:rsidR="00E02169" w:rsidRPr="00E02169">
        <w:rPr>
          <w:i/>
          <w:sz w:val="24"/>
          <w:szCs w:val="24"/>
        </w:rPr>
        <w:t xml:space="preserve">Mr </w:t>
      </w:r>
      <w:r w:rsidR="002D6F9A" w:rsidRPr="00E02169">
        <w:rPr>
          <w:i/>
          <w:sz w:val="24"/>
          <w:szCs w:val="24"/>
        </w:rPr>
        <w:t xml:space="preserve"> Srđ</w:t>
      </w:r>
      <w:r w:rsidRPr="00E02169">
        <w:rPr>
          <w:i/>
          <w:sz w:val="24"/>
          <w:szCs w:val="24"/>
        </w:rPr>
        <w:t>an Mašić</w:t>
      </w:r>
      <w:r w:rsidR="00E02169" w:rsidRPr="00E02169">
        <w:rPr>
          <w:sz w:val="24"/>
          <w:szCs w:val="24"/>
        </w:rPr>
        <w:t xml:space="preserve"> /Računarski centar 202</w:t>
      </w:r>
    </w:p>
    <w:p w14:paraId="15FB2B84" w14:textId="77777777" w:rsidR="006A53B1" w:rsidRPr="00E02169" w:rsidRDefault="00B820CF" w:rsidP="00E0216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11.45-12.15  Break</w:t>
      </w:r>
    </w:p>
    <w:p w14:paraId="5FC1310E" w14:textId="77777777" w:rsidR="006A53B1" w:rsidRPr="00E02169" w:rsidRDefault="008F7E8A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12.15-13.00  </w:t>
      </w:r>
      <w:r w:rsidRPr="00E02169">
        <w:rPr>
          <w:b/>
          <w:sz w:val="24"/>
          <w:szCs w:val="24"/>
        </w:rPr>
        <w:t>Payton</w:t>
      </w:r>
      <w:r w:rsidRPr="00E02169">
        <w:rPr>
          <w:sz w:val="24"/>
          <w:szCs w:val="24"/>
        </w:rPr>
        <w:t>-</w:t>
      </w:r>
      <w:r w:rsidR="00E02169" w:rsidRPr="00E02169">
        <w:rPr>
          <w:i/>
          <w:sz w:val="24"/>
          <w:szCs w:val="24"/>
        </w:rPr>
        <w:t>Mr</w:t>
      </w:r>
      <w:r w:rsidR="00750AD3">
        <w:rPr>
          <w:i/>
          <w:sz w:val="24"/>
          <w:szCs w:val="24"/>
        </w:rPr>
        <w:t xml:space="preserve"> Natalija Hadž</w:t>
      </w:r>
      <w:r w:rsidRPr="00E02169">
        <w:rPr>
          <w:i/>
          <w:sz w:val="24"/>
          <w:szCs w:val="24"/>
        </w:rPr>
        <w:t xml:space="preserve">ivuković, </w:t>
      </w:r>
      <w:r w:rsidR="00E02169" w:rsidRPr="00E02169">
        <w:rPr>
          <w:i/>
          <w:sz w:val="24"/>
          <w:szCs w:val="24"/>
        </w:rPr>
        <w:t xml:space="preserve">Mr </w:t>
      </w:r>
      <w:r w:rsidRPr="00E02169">
        <w:rPr>
          <w:i/>
          <w:sz w:val="24"/>
          <w:szCs w:val="24"/>
        </w:rPr>
        <w:t xml:space="preserve">Sanja Joković, </w:t>
      </w:r>
      <w:r w:rsidR="00E02169" w:rsidRPr="00E02169">
        <w:rPr>
          <w:i/>
          <w:sz w:val="24"/>
          <w:szCs w:val="24"/>
        </w:rPr>
        <w:t xml:space="preserve">Mr </w:t>
      </w:r>
      <w:r w:rsidRPr="00E02169">
        <w:rPr>
          <w:i/>
          <w:sz w:val="24"/>
          <w:szCs w:val="24"/>
        </w:rPr>
        <w:t>Jelena Pavlović</w:t>
      </w:r>
      <w:r w:rsidR="00E02169" w:rsidRPr="00E02169">
        <w:rPr>
          <w:sz w:val="24"/>
          <w:szCs w:val="24"/>
        </w:rPr>
        <w:t xml:space="preserve"> / Učionica 302</w:t>
      </w:r>
    </w:p>
    <w:p w14:paraId="1183D894" w14:textId="77777777" w:rsidR="006A53B1" w:rsidRPr="00E02169" w:rsidRDefault="00E02169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13.00-13.45  </w:t>
      </w:r>
      <w:r w:rsidRPr="00E02169">
        <w:rPr>
          <w:b/>
          <w:sz w:val="24"/>
          <w:szCs w:val="24"/>
        </w:rPr>
        <w:t>OSCE</w:t>
      </w:r>
      <w:r w:rsidRPr="00E02169">
        <w:rPr>
          <w:sz w:val="24"/>
          <w:szCs w:val="24"/>
        </w:rPr>
        <w:t xml:space="preserve"> </w:t>
      </w:r>
      <w:r w:rsidR="008F7E8A" w:rsidRPr="00E02169">
        <w:rPr>
          <w:i/>
          <w:sz w:val="24"/>
          <w:szCs w:val="24"/>
        </w:rPr>
        <w:t xml:space="preserve">- </w:t>
      </w:r>
      <w:r w:rsidRPr="00E02169">
        <w:rPr>
          <w:i/>
          <w:sz w:val="24"/>
          <w:szCs w:val="24"/>
        </w:rPr>
        <w:t>Mr</w:t>
      </w:r>
      <w:r w:rsidR="00750AD3">
        <w:rPr>
          <w:i/>
          <w:sz w:val="24"/>
          <w:szCs w:val="24"/>
        </w:rPr>
        <w:t xml:space="preserve"> Natalija Hadž</w:t>
      </w:r>
      <w:r w:rsidRPr="00E02169">
        <w:rPr>
          <w:i/>
          <w:sz w:val="24"/>
          <w:szCs w:val="24"/>
        </w:rPr>
        <w:t>ivuković, Mr Sanja Joković, Mr Jelena Pavlović</w:t>
      </w:r>
      <w:r w:rsidRPr="00E02169">
        <w:rPr>
          <w:sz w:val="24"/>
          <w:szCs w:val="24"/>
        </w:rPr>
        <w:t>/ Učionica 302</w:t>
      </w:r>
    </w:p>
    <w:p w14:paraId="0A186E3A" w14:textId="77777777" w:rsidR="006A53B1" w:rsidRPr="00E02169" w:rsidRDefault="00B820CF" w:rsidP="00E0216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13.45-14.15  Break</w:t>
      </w:r>
    </w:p>
    <w:p w14:paraId="66494CFB" w14:textId="77777777" w:rsidR="006A53B1" w:rsidRPr="00E02169" w:rsidRDefault="008F7E8A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14.15-15.00 </w:t>
      </w:r>
      <w:r w:rsidRPr="00E02169">
        <w:rPr>
          <w:b/>
          <w:sz w:val="24"/>
          <w:szCs w:val="24"/>
        </w:rPr>
        <w:t>Debriefing</w:t>
      </w:r>
      <w:r w:rsidRPr="00E02169">
        <w:rPr>
          <w:sz w:val="24"/>
          <w:szCs w:val="24"/>
        </w:rPr>
        <w:t xml:space="preserve"> –</w:t>
      </w:r>
      <w:r w:rsidRPr="00E02169">
        <w:rPr>
          <w:i/>
          <w:sz w:val="24"/>
          <w:szCs w:val="24"/>
        </w:rPr>
        <w:t>prof.dr Dejan Bokonjić</w:t>
      </w:r>
      <w:r w:rsidR="00E02169" w:rsidRPr="00E02169">
        <w:rPr>
          <w:sz w:val="24"/>
          <w:szCs w:val="24"/>
        </w:rPr>
        <w:t xml:space="preserve"> / Učionica 302</w:t>
      </w:r>
    </w:p>
    <w:p w14:paraId="251B35F1" w14:textId="77777777" w:rsidR="006A53B1" w:rsidRPr="00E02169" w:rsidRDefault="002D6F9A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15.00-15.45 </w:t>
      </w:r>
      <w:r w:rsidRPr="00E02169">
        <w:rPr>
          <w:b/>
          <w:sz w:val="24"/>
          <w:szCs w:val="24"/>
        </w:rPr>
        <w:t>Mind M</w:t>
      </w:r>
      <w:r w:rsidR="008F7E8A" w:rsidRPr="00E02169">
        <w:rPr>
          <w:b/>
          <w:sz w:val="24"/>
          <w:szCs w:val="24"/>
        </w:rPr>
        <w:t>ap</w:t>
      </w:r>
      <w:r w:rsidRPr="00E02169">
        <w:rPr>
          <w:b/>
          <w:sz w:val="24"/>
          <w:szCs w:val="24"/>
        </w:rPr>
        <w:t>p</w:t>
      </w:r>
      <w:r w:rsidR="008F7E8A" w:rsidRPr="00E02169">
        <w:rPr>
          <w:b/>
          <w:sz w:val="24"/>
          <w:szCs w:val="24"/>
        </w:rPr>
        <w:t>ing</w:t>
      </w:r>
      <w:r w:rsidR="008F7E8A" w:rsidRPr="00E02169">
        <w:rPr>
          <w:sz w:val="24"/>
          <w:szCs w:val="24"/>
        </w:rPr>
        <w:t xml:space="preserve">- </w:t>
      </w:r>
      <w:r w:rsidR="00E02169" w:rsidRPr="00E02169">
        <w:rPr>
          <w:i/>
          <w:sz w:val="24"/>
          <w:szCs w:val="24"/>
        </w:rPr>
        <w:t xml:space="preserve">Mr </w:t>
      </w:r>
      <w:r w:rsidR="008F7E8A" w:rsidRPr="00E02169">
        <w:rPr>
          <w:i/>
          <w:sz w:val="24"/>
          <w:szCs w:val="24"/>
        </w:rPr>
        <w:t>Jelena Pavlović</w:t>
      </w:r>
      <w:r w:rsidR="00E02169" w:rsidRPr="00E02169">
        <w:rPr>
          <w:sz w:val="24"/>
          <w:szCs w:val="24"/>
        </w:rPr>
        <w:t xml:space="preserve"> / Učionica 302</w:t>
      </w:r>
    </w:p>
    <w:p w14:paraId="1FF12297" w14:textId="77777777" w:rsidR="006A53B1" w:rsidRPr="00E02169" w:rsidRDefault="008F7E8A" w:rsidP="00E02169">
      <w:pPr>
        <w:spacing w:line="480" w:lineRule="auto"/>
        <w:rPr>
          <w:sz w:val="24"/>
          <w:szCs w:val="24"/>
        </w:rPr>
      </w:pPr>
      <w:r w:rsidRPr="00E02169">
        <w:rPr>
          <w:sz w:val="24"/>
          <w:szCs w:val="24"/>
        </w:rPr>
        <w:t xml:space="preserve">15.45-16.15 </w:t>
      </w:r>
      <w:r w:rsidRPr="00E02169">
        <w:rPr>
          <w:b/>
          <w:sz w:val="24"/>
          <w:szCs w:val="24"/>
        </w:rPr>
        <w:t>Dis</w:t>
      </w:r>
      <w:r w:rsidR="00B820CF">
        <w:rPr>
          <w:b/>
          <w:sz w:val="24"/>
          <w:szCs w:val="24"/>
        </w:rPr>
        <w:t>cussion</w:t>
      </w:r>
    </w:p>
    <w:p w14:paraId="00C8ABA3" w14:textId="77777777" w:rsidR="00E02169" w:rsidRDefault="00E02169"/>
    <w:p w14:paraId="2D6D4935" w14:textId="77777777" w:rsidR="006A53B1" w:rsidRDefault="00B820CF" w:rsidP="00E021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Seminar is organized inside project</w:t>
      </w:r>
      <w:r w:rsidR="00E02169" w:rsidRPr="00B923AE">
        <w:rPr>
          <w:rFonts w:asciiTheme="minorHAnsi" w:hAnsiTheme="minorHAnsi"/>
          <w:sz w:val="24"/>
          <w:szCs w:val="24"/>
        </w:rPr>
        <w:t xml:space="preserve"> </w:t>
      </w:r>
      <w:r w:rsidR="00E02169" w:rsidRPr="00B923AE">
        <w:rPr>
          <w:rStyle w:val="Strong"/>
          <w:rFonts w:asciiTheme="minorHAnsi" w:hAnsiTheme="minorHAnsi" w:cs="Arial"/>
          <w:sz w:val="24"/>
          <w:szCs w:val="24"/>
          <w:bdr w:val="none" w:sz="0" w:space="0" w:color="auto" w:frame="1"/>
        </w:rPr>
        <w:t>Competency based Curriculum Reform in Nursing and Caring in Western Balkan Universities</w:t>
      </w:r>
      <w:r w:rsidR="00B923AE">
        <w:rPr>
          <w:rStyle w:val="Strong"/>
          <w:rFonts w:asciiTheme="minorHAnsi" w:hAnsiTheme="minorHAnsi" w:cs="Arial"/>
          <w:sz w:val="24"/>
          <w:szCs w:val="24"/>
          <w:bdr w:val="none" w:sz="0" w:space="0" w:color="auto" w:frame="1"/>
        </w:rPr>
        <w:t xml:space="preserve"> (CCNURCA)-</w:t>
      </w:r>
      <w:r w:rsidR="00E02169" w:rsidRPr="00B923AE">
        <w:rPr>
          <w:rFonts w:asciiTheme="minorHAnsi" w:hAnsiTheme="minorHAnsi" w:cs="Arial"/>
          <w:sz w:val="24"/>
          <w:szCs w:val="24"/>
        </w:rPr>
        <w:br/>
      </w:r>
      <w:r w:rsidR="00E02169" w:rsidRPr="00B923AE">
        <w:rPr>
          <w:rStyle w:val="Emphasis"/>
          <w:rFonts w:asciiTheme="minorHAnsi" w:hAnsiTheme="minorHAnsi" w:cs="Arial"/>
          <w:sz w:val="24"/>
          <w:szCs w:val="24"/>
          <w:bdr w:val="none" w:sz="0" w:space="0" w:color="auto" w:frame="1"/>
        </w:rPr>
        <w:t>544169-TEMPUS-1-2013-1-BE-TEMPUS-JPCR</w:t>
      </w:r>
      <w:r w:rsidR="00B923AE">
        <w:rPr>
          <w:rStyle w:val="Emphasis"/>
          <w:rFonts w:asciiTheme="minorHAnsi" w:hAnsiTheme="minorHAnsi" w:cs="Arial"/>
          <w:sz w:val="24"/>
          <w:szCs w:val="24"/>
          <w:bdr w:val="none" w:sz="0" w:space="0" w:color="auto" w:frame="1"/>
        </w:rPr>
        <w:br/>
      </w:r>
      <w:hyperlink r:id="rId8" w:history="1">
        <w:r w:rsidRPr="0089485A">
          <w:rPr>
            <w:rStyle w:val="Hyperlink"/>
            <w:rFonts w:asciiTheme="minorHAnsi" w:hAnsiTheme="minorHAnsi"/>
            <w:sz w:val="24"/>
            <w:szCs w:val="24"/>
          </w:rPr>
          <w:t>http://www.ccnurca.eu/</w:t>
        </w:r>
      </w:hyperlink>
    </w:p>
    <w:p w14:paraId="549E4A8C" w14:textId="32AB939A" w:rsidR="00B820CF" w:rsidRPr="009B4D8F" w:rsidRDefault="0078675B" w:rsidP="00E0216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Participa</w:t>
      </w:r>
      <w:r w:rsidR="004B64CC" w:rsidRPr="009B4D8F">
        <w:rPr>
          <w:rFonts w:asciiTheme="minorHAnsi" w:hAnsiTheme="minorHAnsi"/>
          <w:b/>
          <w:sz w:val="24"/>
          <w:szCs w:val="24"/>
        </w:rPr>
        <w:t>n</w:t>
      </w:r>
      <w:r>
        <w:rPr>
          <w:rFonts w:asciiTheme="minorHAnsi" w:hAnsiTheme="minorHAnsi"/>
          <w:b/>
          <w:sz w:val="24"/>
          <w:szCs w:val="24"/>
        </w:rPr>
        <w:t>t</w:t>
      </w:r>
      <w:r w:rsidR="004B64CC" w:rsidRPr="009B4D8F">
        <w:rPr>
          <w:rFonts w:asciiTheme="minorHAnsi" w:hAnsiTheme="minorHAnsi"/>
          <w:b/>
          <w:sz w:val="24"/>
          <w:szCs w:val="24"/>
        </w:rPr>
        <w:t>s:</w:t>
      </w:r>
    </w:p>
    <w:p w14:paraId="21E88719" w14:textId="0EDDA557" w:rsidR="004B64CC" w:rsidRDefault="0078675B" w:rsidP="00E0216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Represent</w:t>
      </w:r>
      <w:r w:rsidR="004B64CC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>t</w:t>
      </w:r>
      <w:r w:rsidR="004B64CC">
        <w:rPr>
          <w:rFonts w:asciiTheme="minorHAnsi" w:hAnsiTheme="minorHAnsi"/>
          <w:sz w:val="24"/>
          <w:szCs w:val="24"/>
        </w:rPr>
        <w:t xml:space="preserve">ives University of East Sarajevo, Podgorica, Mostar and Zenica. </w:t>
      </w:r>
    </w:p>
    <w:p w14:paraId="579ECF76" w14:textId="77777777" w:rsidR="00B820CF" w:rsidRDefault="00B820CF" w:rsidP="00E02169">
      <w:pPr>
        <w:rPr>
          <w:rFonts w:asciiTheme="minorHAnsi" w:hAnsiTheme="minorHAnsi"/>
          <w:sz w:val="24"/>
          <w:szCs w:val="24"/>
        </w:rPr>
      </w:pPr>
    </w:p>
    <w:p w14:paraId="0289C7EC" w14:textId="77777777" w:rsidR="00B820CF" w:rsidRDefault="00B820CF" w:rsidP="00E02169">
      <w:pPr>
        <w:rPr>
          <w:rFonts w:asciiTheme="minorHAnsi" w:hAnsiTheme="minorHAnsi"/>
          <w:sz w:val="24"/>
          <w:szCs w:val="24"/>
        </w:rPr>
      </w:pPr>
    </w:p>
    <w:p w14:paraId="7AC76B58" w14:textId="77777777" w:rsidR="00B820CF" w:rsidRDefault="00B820CF" w:rsidP="00E02169">
      <w:pPr>
        <w:rPr>
          <w:rFonts w:asciiTheme="minorHAnsi" w:hAnsiTheme="minorHAnsi"/>
          <w:sz w:val="24"/>
          <w:szCs w:val="24"/>
        </w:rPr>
      </w:pPr>
    </w:p>
    <w:p w14:paraId="4F6DFB2B" w14:textId="77777777" w:rsidR="00B820CF" w:rsidRDefault="00B820CF" w:rsidP="00E02169">
      <w:pPr>
        <w:rPr>
          <w:rFonts w:asciiTheme="minorHAnsi" w:hAnsiTheme="minorHAnsi"/>
          <w:sz w:val="24"/>
          <w:szCs w:val="24"/>
        </w:rPr>
      </w:pPr>
    </w:p>
    <w:p w14:paraId="49497644" w14:textId="77777777" w:rsidR="00B820CF" w:rsidRDefault="00B820CF" w:rsidP="00E02169">
      <w:pPr>
        <w:rPr>
          <w:rFonts w:asciiTheme="minorHAnsi" w:hAnsiTheme="minorHAnsi"/>
          <w:sz w:val="24"/>
          <w:szCs w:val="24"/>
        </w:rPr>
      </w:pPr>
    </w:p>
    <w:p w14:paraId="224AD9C9" w14:textId="77777777" w:rsidR="00B820CF" w:rsidRPr="00B923AE" w:rsidRDefault="00B820CF" w:rsidP="00E02169">
      <w:pPr>
        <w:rPr>
          <w:rFonts w:asciiTheme="minorHAnsi" w:hAnsiTheme="minorHAnsi"/>
          <w:sz w:val="24"/>
          <w:szCs w:val="24"/>
        </w:rPr>
      </w:pPr>
    </w:p>
    <w:sectPr w:rsidR="00B820CF" w:rsidRPr="00B923AE" w:rsidSect="00E02169">
      <w:pgSz w:w="11906" w:h="16838"/>
      <w:pgMar w:top="1440" w:right="84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B558" w14:textId="77777777" w:rsidR="009A796B" w:rsidRDefault="009A796B" w:rsidP="006A53B1">
      <w:pPr>
        <w:spacing w:after="0" w:line="240" w:lineRule="auto"/>
      </w:pPr>
      <w:r>
        <w:separator/>
      </w:r>
    </w:p>
  </w:endnote>
  <w:endnote w:type="continuationSeparator" w:id="0">
    <w:p w14:paraId="53387B50" w14:textId="77777777" w:rsidR="009A796B" w:rsidRDefault="009A796B" w:rsidP="006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1A2E6" w14:textId="77777777" w:rsidR="009A796B" w:rsidRDefault="009A796B" w:rsidP="006A53B1">
      <w:pPr>
        <w:spacing w:after="0" w:line="240" w:lineRule="auto"/>
      </w:pPr>
      <w:r w:rsidRPr="006A53B1">
        <w:rPr>
          <w:color w:val="000000"/>
        </w:rPr>
        <w:separator/>
      </w:r>
    </w:p>
  </w:footnote>
  <w:footnote w:type="continuationSeparator" w:id="0">
    <w:p w14:paraId="1E596F28" w14:textId="77777777" w:rsidR="009A796B" w:rsidRDefault="009A796B" w:rsidP="006A5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B1"/>
    <w:rsid w:val="000F1AA0"/>
    <w:rsid w:val="002D6F9A"/>
    <w:rsid w:val="004B64CC"/>
    <w:rsid w:val="005B4D9A"/>
    <w:rsid w:val="006A53B1"/>
    <w:rsid w:val="00750AD3"/>
    <w:rsid w:val="0078675B"/>
    <w:rsid w:val="008F7E8A"/>
    <w:rsid w:val="009A796B"/>
    <w:rsid w:val="009B4D8F"/>
    <w:rsid w:val="00A04A57"/>
    <w:rsid w:val="00B820CF"/>
    <w:rsid w:val="00B923AE"/>
    <w:rsid w:val="00DA4D24"/>
    <w:rsid w:val="00E02169"/>
    <w:rsid w:val="00E16428"/>
    <w:rsid w:val="00E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77C0B"/>
  <w15:docId w15:val="{6A504EDA-C106-497F-B013-11F5B50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53B1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2169"/>
    <w:rPr>
      <w:b/>
      <w:bCs/>
    </w:rPr>
  </w:style>
  <w:style w:type="character" w:styleId="Emphasis">
    <w:name w:val="Emphasis"/>
    <w:basedOn w:val="DefaultParagraphFont"/>
    <w:uiPriority w:val="20"/>
    <w:qFormat/>
    <w:rsid w:val="00E02169"/>
    <w:rPr>
      <w:i/>
      <w:iCs/>
    </w:rPr>
  </w:style>
  <w:style w:type="character" w:styleId="Hyperlink">
    <w:name w:val="Hyperlink"/>
    <w:basedOn w:val="DefaultParagraphFont"/>
    <w:uiPriority w:val="99"/>
    <w:unhideWhenUsed/>
    <w:rsid w:val="00B82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nurca.e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Willem vanden Berg</cp:lastModifiedBy>
  <cp:revision>4</cp:revision>
  <dcterms:created xsi:type="dcterms:W3CDTF">2017-03-24T12:38:00Z</dcterms:created>
  <dcterms:modified xsi:type="dcterms:W3CDTF">2017-03-24T14:46:00Z</dcterms:modified>
</cp:coreProperties>
</file>